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CE" w:rsidRDefault="00F57CCE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>омисси</w:t>
      </w:r>
      <w:r w:rsidR="005606C2">
        <w:rPr>
          <w:rFonts w:ascii="Times New Roman" w:hAnsi="Times New Roman" w:cs="Times New Roman"/>
          <w:b/>
          <w:sz w:val="28"/>
          <w:szCs w:val="28"/>
        </w:rPr>
        <w:t>и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230C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6C2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и предприятий </w:t>
      </w:r>
    </w:p>
    <w:p w:rsidR="00A126B6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Озерского городского округа</w:t>
      </w:r>
    </w:p>
    <w:p w:rsidR="00F41385" w:rsidRPr="009621F8" w:rsidRDefault="00424A4F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3A5E">
        <w:rPr>
          <w:rFonts w:ascii="Times New Roman" w:hAnsi="Times New Roman" w:cs="Times New Roman"/>
          <w:b/>
          <w:sz w:val="28"/>
          <w:szCs w:val="28"/>
        </w:rPr>
        <w:t>3</w:t>
      </w:r>
      <w:r w:rsidR="0043465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606C2">
        <w:rPr>
          <w:rFonts w:ascii="Times New Roman" w:hAnsi="Times New Roman" w:cs="Times New Roman"/>
          <w:b/>
          <w:sz w:val="28"/>
          <w:szCs w:val="28"/>
        </w:rPr>
        <w:t>е</w:t>
      </w:r>
      <w:r w:rsidR="00A126B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26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259A" w:rsidRDefault="00FA259A" w:rsidP="00FA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6C2" w:rsidRPr="00F57CCE" w:rsidRDefault="00FA259A" w:rsidP="00F57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C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 по урегулированию конфликта интересов руководителей муниципальных учреждений и предприятий Озерского городского округ, утвержденным </w:t>
      </w:r>
      <w:r w:rsidR="005606C2">
        <w:rPr>
          <w:rFonts w:ascii="Times New Roman" w:hAnsi="Times New Roman" w:cs="Times New Roman"/>
          <w:sz w:val="28"/>
          <w:szCs w:val="28"/>
        </w:rPr>
        <w:t>постановлением администрации Озерского городского округа Челябинской области от 22.09.2016 № 2554</w:t>
      </w:r>
      <w:r w:rsidR="00F57CCE">
        <w:rPr>
          <w:rFonts w:ascii="Times New Roman" w:hAnsi="Times New Roman" w:cs="Times New Roman"/>
          <w:sz w:val="28"/>
          <w:szCs w:val="28"/>
        </w:rPr>
        <w:t>, в</w:t>
      </w:r>
      <w:r w:rsidR="00130A9A">
        <w:rPr>
          <w:rFonts w:ascii="Times New Roman" w:hAnsi="Times New Roman" w:cs="Times New Roman"/>
          <w:sz w:val="28"/>
          <w:szCs w:val="28"/>
        </w:rPr>
        <w:t xml:space="preserve"> </w:t>
      </w:r>
      <w:r w:rsidR="000F3A5E">
        <w:rPr>
          <w:rFonts w:ascii="Times New Roman" w:hAnsi="Times New Roman" w:cs="Times New Roman"/>
          <w:sz w:val="28"/>
          <w:szCs w:val="28"/>
        </w:rPr>
        <w:t>3</w:t>
      </w:r>
      <w:r w:rsidR="00BA6C1F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A126B6">
        <w:rPr>
          <w:rFonts w:ascii="Times New Roman" w:hAnsi="Times New Roman" w:cs="Times New Roman"/>
          <w:sz w:val="28"/>
          <w:szCs w:val="28"/>
        </w:rPr>
        <w:t>201</w:t>
      </w:r>
      <w:r w:rsidR="00424A4F">
        <w:rPr>
          <w:rFonts w:ascii="Times New Roman" w:hAnsi="Times New Roman" w:cs="Times New Roman"/>
          <w:sz w:val="28"/>
          <w:szCs w:val="28"/>
        </w:rPr>
        <w:t>8</w:t>
      </w:r>
      <w:r w:rsidR="00A126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34B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A126B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72525">
        <w:rPr>
          <w:rFonts w:ascii="Times New Roman" w:hAnsi="Times New Roman" w:cs="Times New Roman"/>
          <w:sz w:val="28"/>
          <w:szCs w:val="28"/>
        </w:rPr>
        <w:t>1</w:t>
      </w:r>
      <w:r w:rsidR="00434653">
        <w:rPr>
          <w:rFonts w:ascii="Times New Roman" w:hAnsi="Times New Roman" w:cs="Times New Roman"/>
          <w:sz w:val="28"/>
          <w:szCs w:val="28"/>
        </w:rPr>
        <w:t xml:space="preserve"> </w:t>
      </w:r>
      <w:r w:rsidR="005606C2">
        <w:rPr>
          <w:rFonts w:ascii="Times New Roman" w:hAnsi="Times New Roman" w:cs="Times New Roman"/>
          <w:sz w:val="28"/>
          <w:szCs w:val="28"/>
        </w:rPr>
        <w:t>заседани</w:t>
      </w:r>
      <w:r w:rsidR="00C72525">
        <w:rPr>
          <w:rFonts w:ascii="Times New Roman" w:hAnsi="Times New Roman" w:cs="Times New Roman"/>
          <w:sz w:val="28"/>
          <w:szCs w:val="28"/>
        </w:rPr>
        <w:t>е</w:t>
      </w:r>
      <w:r w:rsidR="005606C2">
        <w:rPr>
          <w:rFonts w:ascii="Times New Roman" w:hAnsi="Times New Roman" w:cs="Times New Roman"/>
          <w:sz w:val="28"/>
          <w:szCs w:val="28"/>
        </w:rPr>
        <w:t xml:space="preserve">, </w:t>
      </w:r>
      <w:r w:rsidR="000F3A5E">
        <w:rPr>
          <w:rFonts w:ascii="Times New Roman" w:hAnsi="Times New Roman" w:cs="Times New Roman"/>
          <w:sz w:val="28"/>
          <w:szCs w:val="28"/>
        </w:rPr>
        <w:t xml:space="preserve">на котором рассматривался вопрос о возникновении личной заинтересованности у руководителя муниципального учреждения, которая 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>может привести к конфликту интересов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3A5E" w:rsidRDefault="000F3A5E" w:rsidP="000F3A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заседания комиссии установлено н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>арушени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законодательства о противодействии коррупции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>касающ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несоблюдения руководителем 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 об урегулировании конфликта интересов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06C2" w:rsidRPr="004634BD" w:rsidRDefault="000F3A5E" w:rsidP="000F3A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ненадлежащее исполнение должностных обязанностей, выразившееся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неуведомлении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установленном порядке представителя нанимателя (работодателя)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заинтересованности, которая может привести к конфликту интересов, нарушение требований Федерального закона от 25.12.2008 № 273-ФЗ «О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противодействии коррупции» руководителю учреждения объявлено замечание.</w:t>
      </w:r>
    </w:p>
    <w:p w:rsidR="004634BD" w:rsidRDefault="004634BD" w:rsidP="0046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BD" w:rsidRDefault="004634BD" w:rsidP="002E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65" w:rsidRDefault="00142797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09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F409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634BD">
        <w:rPr>
          <w:rFonts w:ascii="Times New Roman" w:hAnsi="Times New Roman" w:cs="Times New Roman"/>
          <w:sz w:val="28"/>
          <w:szCs w:val="28"/>
        </w:rPr>
        <w:tab/>
      </w:r>
      <w:r w:rsidR="004634BD">
        <w:rPr>
          <w:rFonts w:ascii="Times New Roman" w:hAnsi="Times New Roman" w:cs="Times New Roman"/>
          <w:sz w:val="28"/>
          <w:szCs w:val="28"/>
        </w:rPr>
        <w:tab/>
      </w:r>
      <w:r w:rsidR="004634BD">
        <w:rPr>
          <w:rFonts w:ascii="Times New Roman" w:hAnsi="Times New Roman" w:cs="Times New Roman"/>
          <w:sz w:val="28"/>
          <w:szCs w:val="28"/>
        </w:rPr>
        <w:tab/>
      </w:r>
      <w:r w:rsidR="00D7279B">
        <w:rPr>
          <w:rFonts w:ascii="Times New Roman" w:hAnsi="Times New Roman" w:cs="Times New Roman"/>
          <w:sz w:val="28"/>
          <w:szCs w:val="28"/>
        </w:rPr>
        <w:tab/>
      </w:r>
      <w:r w:rsidR="00D7279B">
        <w:rPr>
          <w:rFonts w:ascii="Times New Roman" w:hAnsi="Times New Roman" w:cs="Times New Roman"/>
          <w:sz w:val="28"/>
          <w:szCs w:val="28"/>
        </w:rPr>
        <w:tab/>
      </w:r>
      <w:r w:rsidR="003162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Бахметьев</w:t>
      </w:r>
    </w:p>
    <w:p w:rsidR="00D7279B" w:rsidRDefault="00D7279B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CE">
        <w:rPr>
          <w:rFonts w:ascii="Times New Roman" w:hAnsi="Times New Roman" w:cs="Times New Roman"/>
          <w:sz w:val="24"/>
          <w:szCs w:val="24"/>
        </w:rPr>
        <w:t>Аксёнова Светлана Николаевна</w:t>
      </w: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CE">
        <w:rPr>
          <w:rFonts w:ascii="Times New Roman" w:hAnsi="Times New Roman" w:cs="Times New Roman"/>
          <w:sz w:val="24"/>
          <w:szCs w:val="24"/>
        </w:rPr>
        <w:t>2-68-84</w:t>
      </w:r>
    </w:p>
    <w:sectPr w:rsidR="00142797" w:rsidRPr="00F57CCE" w:rsidSect="004634B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1"/>
    <w:rsid w:val="00002E65"/>
    <w:rsid w:val="00050169"/>
    <w:rsid w:val="00076E6F"/>
    <w:rsid w:val="000A3AD9"/>
    <w:rsid w:val="000A6C28"/>
    <w:rsid w:val="000B3E55"/>
    <w:rsid w:val="000F3A5E"/>
    <w:rsid w:val="00102B3A"/>
    <w:rsid w:val="00110644"/>
    <w:rsid w:val="001144DE"/>
    <w:rsid w:val="0011783A"/>
    <w:rsid w:val="00130A9A"/>
    <w:rsid w:val="00142797"/>
    <w:rsid w:val="00205132"/>
    <w:rsid w:val="002A083B"/>
    <w:rsid w:val="002A3783"/>
    <w:rsid w:val="002E0E9D"/>
    <w:rsid w:val="002F409D"/>
    <w:rsid w:val="003162FC"/>
    <w:rsid w:val="00331992"/>
    <w:rsid w:val="00335B94"/>
    <w:rsid w:val="003A19C9"/>
    <w:rsid w:val="003A76D6"/>
    <w:rsid w:val="003D56A3"/>
    <w:rsid w:val="00423AE9"/>
    <w:rsid w:val="00424A4F"/>
    <w:rsid w:val="00434653"/>
    <w:rsid w:val="00457A0E"/>
    <w:rsid w:val="004634BD"/>
    <w:rsid w:val="00490CD0"/>
    <w:rsid w:val="005003B8"/>
    <w:rsid w:val="00530EA7"/>
    <w:rsid w:val="005356E6"/>
    <w:rsid w:val="0055631C"/>
    <w:rsid w:val="005606C2"/>
    <w:rsid w:val="005A3653"/>
    <w:rsid w:val="005B52D4"/>
    <w:rsid w:val="005C2263"/>
    <w:rsid w:val="005E4836"/>
    <w:rsid w:val="006111FB"/>
    <w:rsid w:val="00687BE9"/>
    <w:rsid w:val="0069540C"/>
    <w:rsid w:val="006C2BDA"/>
    <w:rsid w:val="006C67F5"/>
    <w:rsid w:val="00727DBF"/>
    <w:rsid w:val="00747746"/>
    <w:rsid w:val="00820761"/>
    <w:rsid w:val="008256D5"/>
    <w:rsid w:val="00894D68"/>
    <w:rsid w:val="009621F8"/>
    <w:rsid w:val="00984B68"/>
    <w:rsid w:val="009A44F6"/>
    <w:rsid w:val="00A11E11"/>
    <w:rsid w:val="00A126B6"/>
    <w:rsid w:val="00A323BE"/>
    <w:rsid w:val="00A568BF"/>
    <w:rsid w:val="00A73645"/>
    <w:rsid w:val="00AB29AC"/>
    <w:rsid w:val="00AB5A0A"/>
    <w:rsid w:val="00AD2B38"/>
    <w:rsid w:val="00AE2BD8"/>
    <w:rsid w:val="00B616B3"/>
    <w:rsid w:val="00B7689D"/>
    <w:rsid w:val="00B96D76"/>
    <w:rsid w:val="00BA6C1F"/>
    <w:rsid w:val="00BC16AD"/>
    <w:rsid w:val="00BC6985"/>
    <w:rsid w:val="00BE1067"/>
    <w:rsid w:val="00C72525"/>
    <w:rsid w:val="00D1427E"/>
    <w:rsid w:val="00D25AF3"/>
    <w:rsid w:val="00D7279B"/>
    <w:rsid w:val="00DB230C"/>
    <w:rsid w:val="00DF24F0"/>
    <w:rsid w:val="00DF2CCD"/>
    <w:rsid w:val="00E5428C"/>
    <w:rsid w:val="00E71C12"/>
    <w:rsid w:val="00ED5200"/>
    <w:rsid w:val="00F41385"/>
    <w:rsid w:val="00F5207C"/>
    <w:rsid w:val="00F57CCE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4BD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4634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88C0-A3FA-4B72-92F0-980B6588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2018-09-26T06:08:00Z</cp:lastPrinted>
  <dcterms:created xsi:type="dcterms:W3CDTF">2017-06-28T03:19:00Z</dcterms:created>
  <dcterms:modified xsi:type="dcterms:W3CDTF">2018-09-26T06:10:00Z</dcterms:modified>
</cp:coreProperties>
</file>